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646732" w:rsidRDefault="00646732" w:rsidP="00646732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</w:pPr>
      <w:r w:rsidRPr="00646732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646732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46732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أفضل</w:t>
      </w:r>
      <w:r w:rsidRPr="00646732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46732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موظف</w:t>
      </w:r>
      <w:r w:rsidRPr="00646732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46732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في</w:t>
      </w:r>
      <w:r w:rsidRPr="00646732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46732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مكافحة</w:t>
      </w:r>
      <w:r w:rsidRPr="00646732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46732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المخدرات</w:t>
      </w:r>
    </w:p>
    <w:p w:rsidR="00323D5D" w:rsidRPr="005E6C9D" w:rsidRDefault="00AD0AF8" w:rsidP="00646732">
      <w:pPr>
        <w:tabs>
          <w:tab w:val="center" w:pos="4156"/>
          <w:tab w:val="right" w:pos="8313"/>
        </w:tabs>
        <w:bidi/>
        <w:spacing w:line="480" w:lineRule="auto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D344F9" w:rsidRPr="00FC0934" w:rsidRDefault="00002921" w:rsidP="00002921">
      <w:pPr>
        <w:bidi/>
        <w:ind w:left="-777" w:right="-567" w:firstLine="301"/>
        <w:jc w:val="both"/>
        <w:rPr>
          <w:sz w:val="28"/>
          <w:szCs w:val="28"/>
          <w:rtl/>
        </w:rPr>
      </w:pPr>
      <w:r w:rsidRPr="00FC0934">
        <w:rPr>
          <w:rFonts w:hint="cs"/>
          <w:sz w:val="28"/>
          <w:szCs w:val="28"/>
          <w:rtl/>
        </w:rPr>
        <w:lastRenderedPageBreak/>
        <w:t xml:space="preserve">تمنح </w:t>
      </w:r>
      <w:r>
        <w:rPr>
          <w:rFonts w:hint="cs"/>
          <w:sz w:val="28"/>
          <w:szCs w:val="28"/>
          <w:rtl/>
        </w:rPr>
        <w:t>هذه الفئة لأفضل موظف في مكافحة المخدرات يحقق انجازات</w:t>
      </w:r>
      <w:r w:rsidRPr="00FC093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متميزة في مجال عمله</w:t>
      </w:r>
      <w:r w:rsidRPr="00FC0934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والذي لديه ا</w:t>
      </w:r>
      <w:r w:rsidRPr="00256582">
        <w:rPr>
          <w:sz w:val="28"/>
          <w:szCs w:val="28"/>
          <w:rtl/>
        </w:rPr>
        <w:t>بتكارات وأفكار ومبادرات ريادية</w:t>
      </w:r>
      <w:r>
        <w:rPr>
          <w:rFonts w:hint="cs"/>
          <w:sz w:val="28"/>
          <w:szCs w:val="28"/>
          <w:rtl/>
        </w:rPr>
        <w:t xml:space="preserve">، </w:t>
      </w:r>
      <w:r w:rsidRPr="00256582">
        <w:rPr>
          <w:rFonts w:hint="cs"/>
          <w:sz w:val="28"/>
          <w:szCs w:val="28"/>
          <w:rtl/>
        </w:rPr>
        <w:t>ويعمل جاهداَ في الا</w:t>
      </w:r>
      <w:r w:rsidRPr="00256582">
        <w:rPr>
          <w:sz w:val="28"/>
          <w:szCs w:val="28"/>
          <w:rtl/>
        </w:rPr>
        <w:t>رتقاء بتحصيله العلمي</w:t>
      </w:r>
      <w:r>
        <w:rPr>
          <w:rFonts w:hint="cs"/>
          <w:sz w:val="28"/>
          <w:szCs w:val="28"/>
          <w:rtl/>
        </w:rPr>
        <w:t xml:space="preserve">، وله دور فعال في </w:t>
      </w:r>
      <w:r w:rsidRPr="00256582">
        <w:rPr>
          <w:sz w:val="28"/>
          <w:szCs w:val="28"/>
          <w:rtl/>
        </w:rPr>
        <w:t>السعادة والايجابية</w:t>
      </w:r>
      <w:r w:rsidRPr="00256582">
        <w:rPr>
          <w:rFonts w:hint="cs"/>
          <w:sz w:val="28"/>
          <w:szCs w:val="28"/>
          <w:rtl/>
        </w:rPr>
        <w:t xml:space="preserve"> في الجهة التي يعمل بها وذلك</w:t>
      </w:r>
      <w:r w:rsidRPr="00256582">
        <w:rPr>
          <w:sz w:val="28"/>
          <w:szCs w:val="28"/>
          <w:rtl/>
        </w:rPr>
        <w:t xml:space="preserve"> </w:t>
      </w:r>
      <w:r w:rsidRPr="00FC0934">
        <w:rPr>
          <w:rFonts w:hint="cs"/>
          <w:sz w:val="28"/>
          <w:szCs w:val="28"/>
          <w:rtl/>
        </w:rPr>
        <w:t xml:space="preserve">وفق </w:t>
      </w:r>
      <w:r>
        <w:rPr>
          <w:rFonts w:hint="cs"/>
          <w:sz w:val="28"/>
          <w:szCs w:val="28"/>
          <w:rtl/>
        </w:rPr>
        <w:t>المعايير</w:t>
      </w:r>
      <w:r w:rsidRPr="00FC0934">
        <w:rPr>
          <w:rFonts w:hint="cs"/>
          <w:sz w:val="28"/>
          <w:szCs w:val="28"/>
          <w:rtl/>
        </w:rPr>
        <w:t xml:space="preserve"> التالية:</w:t>
      </w:r>
    </w:p>
    <w:p w:rsidR="002B4AE4" w:rsidRPr="002B4AE4" w:rsidRDefault="002B4AE4" w:rsidP="002B4AE4">
      <w:pPr>
        <w:bidi/>
        <w:rPr>
          <w:b/>
          <w:bCs/>
          <w:color w:val="FF0000"/>
        </w:rPr>
      </w:pPr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A32277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المرشح</w:t>
            </w:r>
            <w:r w:rsidR="00A32277">
              <w:rPr>
                <w:rtl/>
                <w:lang w:bidi="ar-AE"/>
              </w:rPr>
              <w:t xml:space="preserve"> </w:t>
            </w:r>
            <w:r w:rsidR="00F61656">
              <w:rPr>
                <w:rFonts w:hint="cs"/>
                <w:rtl/>
                <w:lang w:bidi="ar-AE"/>
              </w:rPr>
              <w:t>ممثل الفئة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646732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 xml:space="preserve">ملاحظة: عدد الكلمات في جميع المعايير يجب أن لا يتجاز </w:t>
      </w:r>
      <w:r w:rsidR="00646732">
        <w:rPr>
          <w:rFonts w:hint="cs"/>
          <w:color w:val="FF0000"/>
          <w:rtl/>
          <w:lang w:bidi="ar-AE"/>
        </w:rPr>
        <w:t>1500</w:t>
      </w:r>
      <w:r w:rsidRPr="001D3B2D">
        <w:rPr>
          <w:rFonts w:hint="cs"/>
          <w:color w:val="FF0000"/>
          <w:rtl/>
          <w:lang w:bidi="ar-AE"/>
        </w:rPr>
        <w:t xml:space="preserve"> كلمة</w:t>
      </w:r>
    </w:p>
    <w:p w:rsidR="001D3B2D" w:rsidRPr="001D3B2D" w:rsidRDefault="001D3B2D" w:rsidP="001D3B2D">
      <w:pPr>
        <w:pStyle w:val="NoSpacing"/>
        <w:bidi/>
        <w:rPr>
          <w:color w:val="FF0000"/>
          <w:rtl/>
          <w:lang w:bidi="ar-AE"/>
        </w:rPr>
      </w:pPr>
    </w:p>
    <w:tbl>
      <w:tblPr>
        <w:tblStyle w:val="TableGrid1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810"/>
        <w:gridCol w:w="2880"/>
      </w:tblGrid>
      <w:tr w:rsidR="00DF7987" w:rsidRPr="005B4904" w:rsidTr="00DF7987">
        <w:trPr>
          <w:trHeight w:val="878"/>
        </w:trPr>
        <w:tc>
          <w:tcPr>
            <w:tcW w:w="7110" w:type="dxa"/>
            <w:gridSpan w:val="2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الموضوع</w:t>
            </w:r>
            <w:r w:rsidR="001D3B2D">
              <w:rPr>
                <w:rFonts w:hint="cs"/>
                <w:b/>
                <w:bCs/>
                <w:rtl/>
                <w:lang w:bidi="ar-AE"/>
              </w:rPr>
              <w:t>/ اسم التجربة</w:t>
            </w:r>
          </w:p>
        </w:tc>
      </w:tr>
      <w:tr w:rsidR="005B4904" w:rsidRPr="005B4904" w:rsidTr="00DF7987">
        <w:trPr>
          <w:trHeight w:val="849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الانجاز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الوزن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المعيار</w:t>
            </w:r>
          </w:p>
        </w:tc>
      </w:tr>
      <w:tr w:rsidR="005B4904" w:rsidRPr="005B4904" w:rsidTr="00DF7987">
        <w:trPr>
          <w:trHeight w:val="1980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D344F9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646732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646732" w:rsidP="00A323CA">
            <w:pPr>
              <w:bidi/>
              <w:spacing w:after="0" w:line="240" w:lineRule="auto"/>
              <w:ind w:firstLine="15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E1E7F">
              <w:rPr>
                <w:rtl/>
              </w:rPr>
              <w:t xml:space="preserve">المعيار الأول: </w:t>
            </w:r>
            <w:r w:rsidRPr="00D44221">
              <w:rPr>
                <w:rtl/>
              </w:rPr>
              <w:t>الانجازات والإدراك المستقبلي</w:t>
            </w:r>
          </w:p>
        </w:tc>
      </w:tr>
      <w:tr w:rsidR="005B4904" w:rsidRPr="005B4904" w:rsidTr="00DF7987">
        <w:trPr>
          <w:trHeight w:val="182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646732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646732" w:rsidP="00A323CA">
            <w:pPr>
              <w:bidi/>
              <w:spacing w:after="0" w:line="240" w:lineRule="auto"/>
              <w:ind w:firstLine="15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المعيار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الثاني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التفكير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الابتكاري</w:t>
            </w:r>
          </w:p>
        </w:tc>
      </w:tr>
      <w:tr w:rsidR="005B4904" w:rsidRPr="005B4904" w:rsidTr="00DF7987">
        <w:trPr>
          <w:trHeight w:val="197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646732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646732" w:rsidP="00D344F9">
            <w:pPr>
              <w:bidi/>
              <w:spacing w:after="0" w:line="240" w:lineRule="auto"/>
              <w:ind w:firstLine="15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المعيار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الثالث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التعلم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والفكر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المتجدد</w:t>
            </w:r>
          </w:p>
        </w:tc>
      </w:tr>
      <w:tr w:rsidR="00646732" w:rsidRPr="005B4904" w:rsidTr="00DF7987">
        <w:trPr>
          <w:trHeight w:val="1975"/>
        </w:trPr>
        <w:tc>
          <w:tcPr>
            <w:tcW w:w="6300" w:type="dxa"/>
            <w:shd w:val="clear" w:color="auto" w:fill="auto"/>
            <w:vAlign w:val="center"/>
          </w:tcPr>
          <w:p w:rsidR="00646732" w:rsidRPr="005B4904" w:rsidRDefault="00646732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46732" w:rsidRDefault="00646732" w:rsidP="005B4904">
            <w:pPr>
              <w:bidi/>
              <w:spacing w:after="0" w:line="240" w:lineRule="auto"/>
              <w:jc w:val="center"/>
              <w:rPr>
                <w:rFonts w:hint="cs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46732" w:rsidRDefault="00646732" w:rsidP="00D344F9">
            <w:pPr>
              <w:bidi/>
              <w:spacing w:after="0" w:line="240" w:lineRule="auto"/>
              <w:ind w:firstLine="150"/>
              <w:jc w:val="center"/>
              <w:rPr>
                <w:rFonts w:hint="cs"/>
                <w:rtl/>
              </w:rPr>
            </w:pPr>
            <w:r w:rsidRPr="009E1E7F">
              <w:rPr>
                <w:rtl/>
              </w:rPr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>
              <w:rPr>
                <w:rtl/>
              </w:rPr>
              <w:t xml:space="preserve">: </w:t>
            </w:r>
            <w:r w:rsidRPr="00B65C4A">
              <w:rPr>
                <w:rtl/>
              </w:rPr>
              <w:t>الوعي الريادي</w:t>
            </w:r>
          </w:p>
        </w:tc>
      </w:tr>
      <w:tr w:rsidR="00646732" w:rsidRPr="005B4904" w:rsidTr="00DF7987">
        <w:trPr>
          <w:trHeight w:val="1975"/>
        </w:trPr>
        <w:tc>
          <w:tcPr>
            <w:tcW w:w="6300" w:type="dxa"/>
            <w:shd w:val="clear" w:color="auto" w:fill="auto"/>
            <w:vAlign w:val="center"/>
          </w:tcPr>
          <w:p w:rsidR="00646732" w:rsidRPr="005B4904" w:rsidRDefault="00646732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46732" w:rsidRDefault="00646732" w:rsidP="005B4904">
            <w:pPr>
              <w:bidi/>
              <w:spacing w:after="0" w:line="240" w:lineRule="auto"/>
              <w:jc w:val="center"/>
              <w:rPr>
                <w:rFonts w:hint="cs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46732" w:rsidRDefault="00646732" w:rsidP="00D344F9">
            <w:pPr>
              <w:bidi/>
              <w:spacing w:after="0" w:line="240" w:lineRule="auto"/>
              <w:ind w:firstLine="150"/>
              <w:jc w:val="center"/>
              <w:rPr>
                <w:rFonts w:hint="cs"/>
                <w:rtl/>
              </w:rPr>
            </w:pPr>
            <w:r w:rsidRPr="00B65C4A">
              <w:rPr>
                <w:rtl/>
              </w:rPr>
              <w:t>المعيار الخامس:</w:t>
            </w:r>
            <w:r>
              <w:rPr>
                <w:rFonts w:hint="cs"/>
                <w:rtl/>
              </w:rPr>
              <w:t xml:space="preserve"> </w:t>
            </w:r>
            <w:r w:rsidRPr="00B65C4A">
              <w:rPr>
                <w:rtl/>
              </w:rPr>
              <w:t>الايجابية والهوية الوطنية</w:t>
            </w:r>
          </w:p>
        </w:tc>
      </w:tr>
    </w:tbl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  <w:bookmarkStart w:id="0" w:name="_GoBack"/>
      <w:bookmarkEnd w:id="0"/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646732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lastRenderedPageBreak/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</w:t>
      </w:r>
      <w:r w:rsidR="00646732">
        <w:rPr>
          <w:rFonts w:hint="cs"/>
          <w:color w:val="FF0000"/>
          <w:sz w:val="28"/>
          <w:szCs w:val="28"/>
          <w:rtl/>
          <w:lang w:bidi="ar-AE"/>
        </w:rPr>
        <w:t>12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99522E">
        <w:trPr>
          <w:trHeight w:val="499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</w:p>
    <w:p w:rsidR="0099522E" w:rsidRDefault="0099522E">
      <w:pPr>
        <w:spacing w:after="0" w:line="240" w:lineRule="auto"/>
        <w:rPr>
          <w:rtl/>
          <w:lang w:bidi="ar-AE"/>
        </w:rPr>
      </w:pPr>
    </w:p>
    <w:sectPr w:rsidR="0099522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646732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2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646732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4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467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467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2921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46732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4FE2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2031"/>
    <w:rsid w:val="00A05247"/>
    <w:rsid w:val="00A05723"/>
    <w:rsid w:val="00A06F43"/>
    <w:rsid w:val="00A10E0A"/>
    <w:rsid w:val="00A12834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2277"/>
    <w:rsid w:val="00A323CA"/>
    <w:rsid w:val="00A362C9"/>
    <w:rsid w:val="00A41F13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44F9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61656"/>
    <w:rsid w:val="00F71718"/>
    <w:rsid w:val="00F74A09"/>
    <w:rsid w:val="00F81151"/>
    <w:rsid w:val="00F83416"/>
    <w:rsid w:val="00F85B2F"/>
    <w:rsid w:val="00F86FF7"/>
    <w:rsid w:val="00F87B94"/>
    <w:rsid w:val="00F913DC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4455-B2CB-44BB-AFBE-D7A43728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1386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276</cp:revision>
  <cp:lastPrinted>2018-06-29T11:30:00Z</cp:lastPrinted>
  <dcterms:created xsi:type="dcterms:W3CDTF">2018-02-04T09:27:00Z</dcterms:created>
  <dcterms:modified xsi:type="dcterms:W3CDTF">2018-07-30T11:12:00Z</dcterms:modified>
</cp:coreProperties>
</file>